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p w:rsidR="00C8199C" w:rsidRPr="00C90A07" w:rsidRDefault="00C8199C" w:rsidP="00313DC0">
      <w:pPr>
        <w:rPr>
          <w:i/>
          <w:iCs/>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7F2F56"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7F2F56" w:rsidRPr="00C90A07" w:rsidRDefault="007F2F56" w:rsidP="007F2F56">
      <w:pPr>
        <w:ind w:left="1069"/>
        <w:jc w:val="both"/>
        <w:rPr>
          <w:b/>
          <w:bCs/>
        </w:rPr>
      </w:pPr>
    </w:p>
    <w:p w:rsidR="00313DC0" w:rsidRPr="007F2F56" w:rsidRDefault="00313DC0" w:rsidP="007F2F56">
      <w:pPr>
        <w:pStyle w:val="aff2"/>
        <w:numPr>
          <w:ilvl w:val="0"/>
          <w:numId w:val="1"/>
        </w:numPr>
        <w:jc w:val="both"/>
        <w:rPr>
          <w:spacing w:val="-9"/>
          <w:sz w:val="22"/>
          <w:szCs w:val="22"/>
        </w:rPr>
      </w:pPr>
      <w:r w:rsidRPr="00C90A07">
        <w:rPr>
          <w:b/>
          <w:bCs/>
        </w:rPr>
        <w:t>Стоимость услуг включает</w:t>
      </w:r>
      <w:r w:rsidR="007F2F56">
        <w:rPr>
          <w:sz w:val="22"/>
          <w:szCs w:val="22"/>
        </w:rPr>
        <w:t xml:space="preserve">: </w:t>
      </w:r>
      <w:r w:rsidR="007F2F56"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7F2F56" w:rsidRPr="007F2F56" w:rsidRDefault="007F2F56" w:rsidP="007F2F56">
      <w:pPr>
        <w:pStyle w:val="aff2"/>
        <w:ind w:left="426"/>
        <w:jc w:val="both"/>
        <w:rPr>
          <w:spacing w:val="-9"/>
          <w:sz w:val="22"/>
          <w:szCs w:val="22"/>
        </w:rPr>
      </w:pP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7F2F56" w:rsidP="00313DC0">
      <w:pPr>
        <w:ind w:firstLine="720"/>
        <w:rPr>
          <w:sz w:val="22"/>
          <w:szCs w:val="22"/>
          <w:u w:val="single"/>
        </w:rPr>
      </w:pPr>
      <w:r>
        <w:rPr>
          <w:b/>
          <w:bCs/>
          <w:sz w:val="22"/>
          <w:szCs w:val="22"/>
        </w:rPr>
        <w:t>5</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7F2F56" w:rsidP="00313DC0">
      <w:pPr>
        <w:ind w:firstLine="720"/>
        <w:rPr>
          <w:b/>
          <w:bCs/>
          <w:sz w:val="22"/>
          <w:szCs w:val="22"/>
        </w:rPr>
      </w:pPr>
      <w:r>
        <w:rPr>
          <w:b/>
          <w:bCs/>
          <w:sz w:val="22"/>
          <w:szCs w:val="22"/>
        </w:rPr>
        <w:t>6</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F2F56" w:rsidRPr="004A7484" w:rsidRDefault="007F2F56" w:rsidP="007F2F56">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 xml:space="preserve">гарантийное письмо об оснащённости техническими, материальными и трудовыми ресурсами, </w:t>
      </w:r>
      <w:r w:rsidRPr="00933643">
        <w:rPr>
          <w:rFonts w:ascii="Times New Roman" w:hAnsi="Times New Roman"/>
          <w:sz w:val="22"/>
          <w:szCs w:val="22"/>
        </w:rPr>
        <w:lastRenderedPageBreak/>
        <w:t>необходимыми для исполнения договора</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w:t>
      </w:r>
      <w:r w:rsidRPr="007F0CF7">
        <w:rPr>
          <w:sz w:val="22"/>
          <w:szCs w:val="22"/>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9BB" w:rsidRDefault="00B859BB">
      <w:r>
        <w:separator/>
      </w:r>
    </w:p>
  </w:endnote>
  <w:endnote w:type="continuationSeparator" w:id="0">
    <w:p w:rsidR="00B859BB" w:rsidRDefault="00B85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517BE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517BE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C8199C">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9BB" w:rsidRDefault="00B859BB">
      <w:r>
        <w:separator/>
      </w:r>
    </w:p>
  </w:footnote>
  <w:footnote w:type="continuationSeparator" w:id="0">
    <w:p w:rsidR="00B859BB" w:rsidRDefault="00B85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01ED"/>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17BED"/>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2F56"/>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1F79"/>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59BB"/>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199C"/>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E1A960-CB56-4571-806D-406F41C7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11912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2021-07-28T11:12:00Z</dcterms:created>
  <dcterms:modified xsi:type="dcterms:W3CDTF">2021-07-28T11:12:00Z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